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AD54B7" w:rsidTr="00AD54B7">
        <w:trPr>
          <w:cantSplit/>
          <w:trHeight w:val="1267"/>
        </w:trPr>
        <w:tc>
          <w:tcPr>
            <w:tcW w:w="4158" w:type="dxa"/>
            <w:hideMark/>
          </w:tcPr>
          <w:p w:rsidR="00AD54B7" w:rsidRDefault="00AD54B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D54B7" w:rsidRDefault="00AD54B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D54B7" w:rsidTr="00AD54B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54B7" w:rsidRDefault="00AD54B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D54B7" w:rsidRDefault="00AD54B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54B7" w:rsidRDefault="00AD54B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AD54B7" w:rsidRDefault="00AD54B7" w:rsidP="00AD54B7">
      <w:pPr>
        <w:jc w:val="center"/>
      </w:pPr>
      <w:r>
        <w:t>ПОСТАНОВЛЕНИЕ</w:t>
      </w:r>
    </w:p>
    <w:p w:rsidR="00AD54B7" w:rsidRDefault="00AD54B7" w:rsidP="00AD54B7">
      <w:pPr>
        <w:jc w:val="center"/>
      </w:pPr>
      <w:r>
        <w:t>№</w:t>
      </w:r>
      <w:r w:rsidR="00B02AE4">
        <w:t xml:space="preserve"> 6 </w:t>
      </w:r>
      <w:r>
        <w:t xml:space="preserve"> от </w:t>
      </w:r>
      <w:r w:rsidR="00B02AE4">
        <w:t>28 января 2019 года</w:t>
      </w:r>
    </w:p>
    <w:p w:rsidR="00B02AE4" w:rsidRDefault="00B02AE4" w:rsidP="00AD54B7">
      <w:pPr>
        <w:jc w:val="center"/>
      </w:pPr>
    </w:p>
    <w:p w:rsidR="00AD54B7" w:rsidRDefault="00AD54B7" w:rsidP="00AD54B7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реестра мест (площадок) накопления твердых коммунальных отходов, расположенных на территории МО «</w:t>
      </w:r>
      <w:proofErr w:type="spellStart"/>
      <w:r>
        <w:rPr>
          <w:b/>
          <w:bCs/>
          <w:sz w:val="26"/>
          <w:szCs w:val="26"/>
        </w:rPr>
        <w:t>Шиньшинское</w:t>
      </w:r>
      <w:proofErr w:type="spellEnd"/>
      <w:r>
        <w:rPr>
          <w:b/>
          <w:bCs/>
          <w:sz w:val="26"/>
          <w:szCs w:val="26"/>
        </w:rPr>
        <w:t xml:space="preserve"> сельское поселение» </w:t>
      </w:r>
    </w:p>
    <w:p w:rsidR="00AD54B7" w:rsidRDefault="00AD54B7" w:rsidP="00AD54B7">
      <w:pPr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4B7" w:rsidRDefault="00AD54B7" w:rsidP="00AD54B7">
      <w:pPr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 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proofErr w:type="gramStart"/>
      <w:r>
        <w:rPr>
          <w:b/>
          <w:bCs/>
          <w:i/>
          <w:iCs/>
          <w:sz w:val="26"/>
          <w:szCs w:val="26"/>
        </w:rPr>
        <w:t>п</w:t>
      </w:r>
      <w:proofErr w:type="spellEnd"/>
      <w:proofErr w:type="gramEnd"/>
      <w:r>
        <w:rPr>
          <w:b/>
          <w:bCs/>
          <w:i/>
          <w:iCs/>
          <w:sz w:val="26"/>
          <w:szCs w:val="26"/>
        </w:rPr>
        <w:t xml:space="preserve"> о с т а </w:t>
      </w:r>
      <w:proofErr w:type="spellStart"/>
      <w:r>
        <w:rPr>
          <w:b/>
          <w:bCs/>
          <w:i/>
          <w:iCs/>
          <w:sz w:val="26"/>
          <w:szCs w:val="26"/>
        </w:rPr>
        <w:t>н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b/>
          <w:bCs/>
          <w:i/>
          <w:iCs/>
          <w:sz w:val="26"/>
          <w:szCs w:val="26"/>
        </w:rPr>
        <w:t>о</w:t>
      </w:r>
      <w:proofErr w:type="gramEnd"/>
      <w:r>
        <w:rPr>
          <w:b/>
          <w:bCs/>
          <w:i/>
          <w:iCs/>
          <w:sz w:val="26"/>
          <w:szCs w:val="26"/>
        </w:rPr>
        <w:t xml:space="preserve"> в л я е т:</w:t>
      </w:r>
    </w:p>
    <w:p w:rsidR="00AD54B7" w:rsidRDefault="00AD54B7" w:rsidP="00AD54B7">
      <w:pPr>
        <w:overflowPunct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6"/>
          <w:szCs w:val="26"/>
        </w:rPr>
      </w:pPr>
    </w:p>
    <w:p w:rsidR="00AD54B7" w:rsidRDefault="00AD54B7" w:rsidP="00AD54B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реестр мест (площадок) накопления твердых коммунальных отходов, расположенных на территории населенных пунктов, входящих в состав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согласно Приложению 1.</w:t>
      </w:r>
    </w:p>
    <w:p w:rsidR="00AD54B7" w:rsidRDefault="00AD54B7" w:rsidP="00AD54B7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AD54B7" w:rsidRDefault="00AD54B7" w:rsidP="00AD54B7">
      <w:pPr>
        <w:tabs>
          <w:tab w:val="left" w:pos="709"/>
        </w:tabs>
        <w:suppressAutoHyphens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Опубликовать, утвержденный настоящим постановлением, реестр мест (площадок) накопления твердых коммунальных отходов, расположенных </w:t>
      </w:r>
      <w:r>
        <w:rPr>
          <w:sz w:val="26"/>
          <w:szCs w:val="26"/>
        </w:rPr>
        <w:br/>
        <w:t>на территории населенных пунктов входящих в состав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поселение», на информационных стендах и на официальном сайте муниципального образования «</w:t>
      </w:r>
      <w:proofErr w:type="spellStart"/>
      <w:r>
        <w:rPr>
          <w:sz w:val="26"/>
          <w:szCs w:val="26"/>
        </w:rPr>
        <w:t>Шиньшинское</w:t>
      </w:r>
      <w:proofErr w:type="spellEnd"/>
      <w:r>
        <w:rPr>
          <w:sz w:val="26"/>
          <w:szCs w:val="26"/>
        </w:rPr>
        <w:t xml:space="preserve"> сельское поселение» в сети «Интернет.</w:t>
      </w:r>
    </w:p>
    <w:p w:rsidR="00AD54B7" w:rsidRDefault="00AD54B7" w:rsidP="00AD54B7">
      <w:pPr>
        <w:tabs>
          <w:tab w:val="left" w:pos="709"/>
        </w:tabs>
        <w:suppressAutoHyphens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подписания.</w:t>
      </w:r>
    </w:p>
    <w:p w:rsidR="00AD54B7" w:rsidRDefault="00AD54B7" w:rsidP="00AD54B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D54B7" w:rsidRDefault="00AD54B7" w:rsidP="00AD54B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AD54B7" w:rsidRDefault="00AD54B7" w:rsidP="00AD54B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D54B7" w:rsidRDefault="00AD54B7" w:rsidP="00AD54B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02AE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Шиньшинское</w:t>
      </w:r>
      <w:proofErr w:type="spellEnd"/>
    </w:p>
    <w:p w:rsidR="00AD54B7" w:rsidRDefault="00AD54B7" w:rsidP="00AD54B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сельское поселение»                                     </w:t>
      </w:r>
      <w:r w:rsidR="00B02AE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П.С.Иванова                                                   </w:t>
      </w:r>
    </w:p>
    <w:p w:rsidR="00AD54B7" w:rsidRDefault="00AD54B7" w:rsidP="00AD54B7">
      <w:pPr>
        <w:pStyle w:val="msonormalcxspmiddle"/>
        <w:ind w:firstLine="567"/>
        <w:jc w:val="both"/>
      </w:pPr>
    </w:p>
    <w:tbl>
      <w:tblPr>
        <w:tblW w:w="9720" w:type="dxa"/>
        <w:tblInd w:w="-252" w:type="dxa"/>
        <w:tblLook w:val="01E0"/>
      </w:tblPr>
      <w:tblGrid>
        <w:gridCol w:w="4785"/>
        <w:gridCol w:w="4935"/>
      </w:tblGrid>
      <w:tr w:rsidR="00AD54B7" w:rsidRPr="00AD54B7" w:rsidTr="00AD54B7">
        <w:trPr>
          <w:trHeight w:val="1127"/>
        </w:trPr>
        <w:tc>
          <w:tcPr>
            <w:tcW w:w="4785" w:type="dxa"/>
          </w:tcPr>
          <w:p w:rsidR="00AD54B7" w:rsidRPr="00C91ED1" w:rsidRDefault="00AD54B7" w:rsidP="00AD54B7">
            <w:pPr>
              <w:rPr>
                <w:sz w:val="16"/>
                <w:szCs w:val="16"/>
              </w:rPr>
            </w:pPr>
          </w:p>
        </w:tc>
        <w:tc>
          <w:tcPr>
            <w:tcW w:w="4935" w:type="dxa"/>
          </w:tcPr>
          <w:p w:rsidR="00AD54B7" w:rsidRPr="00AD54B7" w:rsidRDefault="00AD54B7" w:rsidP="00C77D6B">
            <w:pPr>
              <w:jc w:val="right"/>
            </w:pPr>
            <w:r w:rsidRPr="00AD54B7">
              <w:t>Утвержден</w:t>
            </w:r>
          </w:p>
          <w:p w:rsidR="00AD54B7" w:rsidRPr="00AD54B7" w:rsidRDefault="00AD54B7" w:rsidP="00C77D6B">
            <w:pPr>
              <w:pStyle w:val="msonormalcxspmiddle"/>
              <w:spacing w:before="0" w:beforeAutospacing="0" w:after="0" w:afterAutospacing="0"/>
              <w:jc w:val="right"/>
            </w:pPr>
            <w:r w:rsidRPr="00AD54B7">
              <w:t xml:space="preserve"> Постановлением</w:t>
            </w:r>
          </w:p>
          <w:p w:rsidR="00AD54B7" w:rsidRPr="00AD54B7" w:rsidRDefault="00AD54B7" w:rsidP="00C77D6B">
            <w:pPr>
              <w:pStyle w:val="msonormalcxspmiddle"/>
              <w:spacing w:before="0" w:beforeAutospacing="0" w:after="0" w:afterAutospacing="0"/>
              <w:jc w:val="right"/>
            </w:pPr>
            <w:r w:rsidRPr="00AD54B7">
              <w:t xml:space="preserve"> Главы администрации МО «</w:t>
            </w:r>
            <w:proofErr w:type="spellStart"/>
            <w:r w:rsidRPr="00AD54B7">
              <w:t>Шиньшинское</w:t>
            </w:r>
            <w:proofErr w:type="spellEnd"/>
            <w:r w:rsidRPr="00AD54B7">
              <w:t xml:space="preserve"> сельское поселение»</w:t>
            </w:r>
          </w:p>
          <w:p w:rsidR="00AD54B7" w:rsidRPr="00AD54B7" w:rsidRDefault="00AD54B7" w:rsidP="00C77D6B">
            <w:pPr>
              <w:pStyle w:val="msonormalcxspmiddle"/>
              <w:spacing w:before="0" w:beforeAutospacing="0" w:after="0" w:afterAutospacing="0"/>
              <w:jc w:val="right"/>
            </w:pPr>
            <w:r w:rsidRPr="00AD54B7">
              <w:t xml:space="preserve"> от 2</w:t>
            </w:r>
            <w:r>
              <w:t>8</w:t>
            </w:r>
            <w:r w:rsidRPr="00AD54B7">
              <w:t xml:space="preserve">.01.2019 года № </w:t>
            </w:r>
            <w:r w:rsidR="00B02AE4">
              <w:t>6</w:t>
            </w:r>
          </w:p>
          <w:p w:rsidR="00AD54B7" w:rsidRPr="00AD54B7" w:rsidRDefault="00AD54B7" w:rsidP="00C77D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54B7" w:rsidRDefault="00AD54B7" w:rsidP="00AD54B7"/>
    <w:p w:rsidR="00AD54B7" w:rsidRDefault="00AD54B7" w:rsidP="00AD54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D54B7" w:rsidRDefault="00AD54B7" w:rsidP="00AD54B7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</w:t>
      </w:r>
    </w:p>
    <w:p w:rsidR="00AD54B7" w:rsidRDefault="00AD54B7" w:rsidP="00AD54B7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населенных пунктах </w:t>
      </w:r>
    </w:p>
    <w:p w:rsidR="00AD54B7" w:rsidRDefault="00AD54B7" w:rsidP="00AD54B7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B02AE4">
        <w:rPr>
          <w:sz w:val="28"/>
          <w:szCs w:val="28"/>
        </w:rPr>
        <w:t>Шиньшинское</w:t>
      </w:r>
      <w:proofErr w:type="spellEnd"/>
      <w:r w:rsidR="00B02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поселение» </w:t>
      </w:r>
    </w:p>
    <w:p w:rsidR="00AD54B7" w:rsidRDefault="00AD54B7" w:rsidP="00AD54B7"/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674"/>
        <w:gridCol w:w="1440"/>
        <w:gridCol w:w="5005"/>
      </w:tblGrid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pPr>
              <w:jc w:val="center"/>
            </w:pPr>
            <w:r w:rsidRPr="00C91ED1">
              <w:t xml:space="preserve">№№ </w:t>
            </w:r>
            <w:proofErr w:type="spellStart"/>
            <w:proofErr w:type="gramStart"/>
            <w:r w:rsidRPr="00C91ED1">
              <w:t>п</w:t>
            </w:r>
            <w:proofErr w:type="spellEnd"/>
            <w:proofErr w:type="gramEnd"/>
            <w:r w:rsidRPr="00C91ED1">
              <w:t>/</w:t>
            </w:r>
            <w:proofErr w:type="spellStart"/>
            <w:r w:rsidRPr="00C91ED1">
              <w:t>п</w:t>
            </w:r>
            <w:proofErr w:type="spellEnd"/>
          </w:p>
        </w:tc>
        <w:tc>
          <w:tcPr>
            <w:tcW w:w="2674" w:type="dxa"/>
          </w:tcPr>
          <w:p w:rsidR="00AD54B7" w:rsidRPr="00C91ED1" w:rsidRDefault="00AD54B7" w:rsidP="00C77D6B">
            <w:pPr>
              <w:jc w:val="center"/>
            </w:pPr>
            <w:r w:rsidRPr="00C91ED1">
              <w:t>Наименования населенных пунктов</w:t>
            </w:r>
          </w:p>
        </w:tc>
        <w:tc>
          <w:tcPr>
            <w:tcW w:w="1440" w:type="dxa"/>
          </w:tcPr>
          <w:p w:rsidR="00AD54B7" w:rsidRPr="00C91ED1" w:rsidRDefault="00AD54B7" w:rsidP="00C77D6B">
            <w:pPr>
              <w:jc w:val="center"/>
            </w:pPr>
            <w:r w:rsidRPr="00C91ED1">
              <w:t>Количество площадок</w:t>
            </w:r>
          </w:p>
        </w:tc>
        <w:tc>
          <w:tcPr>
            <w:tcW w:w="5005" w:type="dxa"/>
          </w:tcPr>
          <w:p w:rsidR="00AD54B7" w:rsidRPr="00C91ED1" w:rsidRDefault="00AD54B7" w:rsidP="00C77D6B">
            <w:pPr>
              <w:jc w:val="center"/>
            </w:pPr>
            <w:r w:rsidRPr="00C91ED1">
              <w:t>Место расположения площадок</w:t>
            </w:r>
          </w:p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иньша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2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ат-Чодраял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3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уж-Ключ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3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4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шли-Пичуш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5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амайкино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6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овый-Юрт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7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окпердино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8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арангуж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9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епаково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10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етрылга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AD54B7" w:rsidRPr="00C91ED1" w:rsidTr="00C77D6B">
        <w:tc>
          <w:tcPr>
            <w:tcW w:w="674" w:type="dxa"/>
          </w:tcPr>
          <w:p w:rsidR="00AD54B7" w:rsidRPr="00C91ED1" w:rsidRDefault="00AD54B7" w:rsidP="00C77D6B">
            <w:r w:rsidRPr="00C91ED1">
              <w:t>11</w:t>
            </w:r>
          </w:p>
        </w:tc>
        <w:tc>
          <w:tcPr>
            <w:tcW w:w="2674" w:type="dxa"/>
          </w:tcPr>
          <w:p w:rsidR="00AD54B7" w:rsidRPr="00C91ED1" w:rsidRDefault="00B02AE4" w:rsidP="00C77D6B"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осметкино</w:t>
            </w:r>
            <w:proofErr w:type="spellEnd"/>
          </w:p>
        </w:tc>
        <w:tc>
          <w:tcPr>
            <w:tcW w:w="1440" w:type="dxa"/>
          </w:tcPr>
          <w:p w:rsidR="00AD54B7" w:rsidRPr="00C91ED1" w:rsidRDefault="00AD54B7" w:rsidP="00C77D6B">
            <w:r w:rsidRPr="00C91ED1">
              <w:t>1</w:t>
            </w:r>
          </w:p>
        </w:tc>
        <w:tc>
          <w:tcPr>
            <w:tcW w:w="5005" w:type="dxa"/>
          </w:tcPr>
          <w:p w:rsidR="00AD54B7" w:rsidRPr="00C91ED1" w:rsidRDefault="00AD54B7" w:rsidP="00C77D6B"/>
        </w:tc>
      </w:tr>
      <w:tr w:rsidR="00B02AE4" w:rsidRPr="00C91ED1" w:rsidTr="00C77D6B">
        <w:tc>
          <w:tcPr>
            <w:tcW w:w="674" w:type="dxa"/>
          </w:tcPr>
          <w:p w:rsidR="00B02AE4" w:rsidRPr="00C91ED1" w:rsidRDefault="00B02AE4" w:rsidP="00C77D6B">
            <w:r>
              <w:t>12</w:t>
            </w:r>
          </w:p>
        </w:tc>
        <w:tc>
          <w:tcPr>
            <w:tcW w:w="2674" w:type="dxa"/>
          </w:tcPr>
          <w:p w:rsidR="00B02AE4" w:rsidRDefault="00B02AE4" w:rsidP="00C77D6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иклино</w:t>
            </w:r>
            <w:proofErr w:type="spellEnd"/>
          </w:p>
        </w:tc>
        <w:tc>
          <w:tcPr>
            <w:tcW w:w="1440" w:type="dxa"/>
          </w:tcPr>
          <w:p w:rsidR="00B02AE4" w:rsidRPr="00C91ED1" w:rsidRDefault="00B02AE4" w:rsidP="00C77D6B"/>
        </w:tc>
        <w:tc>
          <w:tcPr>
            <w:tcW w:w="5005" w:type="dxa"/>
          </w:tcPr>
          <w:p w:rsidR="00B02AE4" w:rsidRPr="00C91ED1" w:rsidRDefault="00B02AE4" w:rsidP="00C77D6B"/>
        </w:tc>
      </w:tr>
      <w:tr w:rsidR="00B02AE4" w:rsidRPr="00C91ED1" w:rsidTr="00C77D6B">
        <w:tc>
          <w:tcPr>
            <w:tcW w:w="674" w:type="dxa"/>
          </w:tcPr>
          <w:p w:rsidR="00B02AE4" w:rsidRPr="00C91ED1" w:rsidRDefault="00B02AE4" w:rsidP="00C77D6B">
            <w:r>
              <w:t>13</w:t>
            </w:r>
          </w:p>
        </w:tc>
        <w:tc>
          <w:tcPr>
            <w:tcW w:w="2674" w:type="dxa"/>
          </w:tcPr>
          <w:p w:rsidR="00B02AE4" w:rsidRDefault="00B02AE4" w:rsidP="00C77D6B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акаркино</w:t>
            </w:r>
            <w:proofErr w:type="spellEnd"/>
          </w:p>
        </w:tc>
        <w:tc>
          <w:tcPr>
            <w:tcW w:w="1440" w:type="dxa"/>
          </w:tcPr>
          <w:p w:rsidR="00B02AE4" w:rsidRPr="00C91ED1" w:rsidRDefault="00B02AE4" w:rsidP="00C77D6B"/>
        </w:tc>
        <w:tc>
          <w:tcPr>
            <w:tcW w:w="5005" w:type="dxa"/>
          </w:tcPr>
          <w:p w:rsidR="00B02AE4" w:rsidRPr="00C91ED1" w:rsidRDefault="00B02AE4" w:rsidP="00C77D6B"/>
        </w:tc>
      </w:tr>
      <w:tr w:rsidR="00B02AE4" w:rsidRPr="00C91ED1" w:rsidTr="00C77D6B">
        <w:tc>
          <w:tcPr>
            <w:tcW w:w="674" w:type="dxa"/>
          </w:tcPr>
          <w:p w:rsidR="00B02AE4" w:rsidRPr="00C91ED1" w:rsidRDefault="00B02AE4" w:rsidP="00C77D6B">
            <w:r>
              <w:t>14</w:t>
            </w:r>
          </w:p>
        </w:tc>
        <w:tc>
          <w:tcPr>
            <w:tcW w:w="2674" w:type="dxa"/>
          </w:tcPr>
          <w:p w:rsidR="00B02AE4" w:rsidRDefault="00B02AE4" w:rsidP="00C77D6B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ораксола</w:t>
            </w:r>
            <w:proofErr w:type="spellEnd"/>
          </w:p>
        </w:tc>
        <w:tc>
          <w:tcPr>
            <w:tcW w:w="1440" w:type="dxa"/>
          </w:tcPr>
          <w:p w:rsidR="00B02AE4" w:rsidRPr="00C91ED1" w:rsidRDefault="00B02AE4" w:rsidP="00C77D6B"/>
        </w:tc>
        <w:tc>
          <w:tcPr>
            <w:tcW w:w="5005" w:type="dxa"/>
          </w:tcPr>
          <w:p w:rsidR="00B02AE4" w:rsidRPr="00C91ED1" w:rsidRDefault="00B02AE4" w:rsidP="00C77D6B"/>
        </w:tc>
      </w:tr>
      <w:tr w:rsidR="00B02AE4" w:rsidRPr="00C91ED1" w:rsidTr="00C77D6B">
        <w:tc>
          <w:tcPr>
            <w:tcW w:w="674" w:type="dxa"/>
          </w:tcPr>
          <w:p w:rsidR="00B02AE4" w:rsidRPr="00C91ED1" w:rsidRDefault="00B02AE4" w:rsidP="00C77D6B">
            <w:r>
              <w:t>15</w:t>
            </w:r>
          </w:p>
        </w:tc>
        <w:tc>
          <w:tcPr>
            <w:tcW w:w="2674" w:type="dxa"/>
          </w:tcPr>
          <w:p w:rsidR="00B02AE4" w:rsidRDefault="00B02AE4" w:rsidP="00C77D6B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убыш-Ключ</w:t>
            </w:r>
            <w:proofErr w:type="spellEnd"/>
          </w:p>
        </w:tc>
        <w:tc>
          <w:tcPr>
            <w:tcW w:w="1440" w:type="dxa"/>
          </w:tcPr>
          <w:p w:rsidR="00B02AE4" w:rsidRPr="00C91ED1" w:rsidRDefault="00B02AE4" w:rsidP="00C77D6B"/>
        </w:tc>
        <w:tc>
          <w:tcPr>
            <w:tcW w:w="5005" w:type="dxa"/>
          </w:tcPr>
          <w:p w:rsidR="00B02AE4" w:rsidRPr="00C91ED1" w:rsidRDefault="00B02AE4" w:rsidP="00C77D6B"/>
        </w:tc>
      </w:tr>
      <w:tr w:rsidR="00B02AE4" w:rsidRPr="00C91ED1" w:rsidTr="00C77D6B">
        <w:tc>
          <w:tcPr>
            <w:tcW w:w="674" w:type="dxa"/>
          </w:tcPr>
          <w:p w:rsidR="00B02AE4" w:rsidRPr="00C91ED1" w:rsidRDefault="00B02AE4" w:rsidP="00C77D6B">
            <w:r>
              <w:t>16</w:t>
            </w:r>
          </w:p>
        </w:tc>
        <w:tc>
          <w:tcPr>
            <w:tcW w:w="2674" w:type="dxa"/>
          </w:tcPr>
          <w:p w:rsidR="00B02AE4" w:rsidRDefault="00B02AE4" w:rsidP="00C77D6B">
            <w:r>
              <w:t>д</w:t>
            </w:r>
            <w:proofErr w:type="gramStart"/>
            <w:r>
              <w:t>.Р</w:t>
            </w:r>
            <w:proofErr w:type="gramEnd"/>
            <w:r>
              <w:t xml:space="preserve">усский </w:t>
            </w:r>
            <w:proofErr w:type="spellStart"/>
            <w:r>
              <w:t>Уртем</w:t>
            </w:r>
            <w:proofErr w:type="spellEnd"/>
          </w:p>
        </w:tc>
        <w:tc>
          <w:tcPr>
            <w:tcW w:w="1440" w:type="dxa"/>
          </w:tcPr>
          <w:p w:rsidR="00B02AE4" w:rsidRPr="00C91ED1" w:rsidRDefault="00B02AE4" w:rsidP="00C77D6B"/>
        </w:tc>
        <w:tc>
          <w:tcPr>
            <w:tcW w:w="5005" w:type="dxa"/>
          </w:tcPr>
          <w:p w:rsidR="00B02AE4" w:rsidRPr="00C91ED1" w:rsidRDefault="00B02AE4" w:rsidP="00C77D6B"/>
        </w:tc>
      </w:tr>
    </w:tbl>
    <w:p w:rsidR="00AD54B7" w:rsidRDefault="00AD54B7" w:rsidP="00AD54B7"/>
    <w:p w:rsidR="00AD54B7" w:rsidRDefault="00AD54B7" w:rsidP="00AD54B7"/>
    <w:p w:rsidR="00AD54B7" w:rsidRPr="00BB4616" w:rsidRDefault="00B02AE4" w:rsidP="00AD54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D54B7" w:rsidRPr="00BB4616" w:rsidRDefault="00B02AE4" w:rsidP="00AD54B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  П.С.Иванова</w:t>
      </w:r>
    </w:p>
    <w:p w:rsidR="00AD54B7" w:rsidRDefault="00AD54B7"/>
    <w:sectPr w:rsidR="00AD54B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4B7"/>
    <w:rsid w:val="001A1709"/>
    <w:rsid w:val="005454B8"/>
    <w:rsid w:val="00AD2C53"/>
    <w:rsid w:val="00AD54B7"/>
    <w:rsid w:val="00B0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4B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4B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AD54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2019</_x041f__x0430__x043f__x043a__x0430_>
    <_x041e__x043f__x0438__x0441__x0430__x043d__x0438__x0435_ xmlns="6d7c22ec-c6a4-4777-88aa-bc3c76ac660e">Об утверждении реестра мест (площадок) накопления твердых коммунальных отходов, расположенных на территории МО «Шиньшинское сельское поселение» 
</_x041e__x043f__x0438__x0441__x0430__x043d__x0438__x0435_>
    <_x2116__x0020__x0434__x043e__x043a__x0443__x043c__x0435__x043d__x0442__x0430_ xmlns="863b7f7b-da84-46a0-829e-ff86d1b7a783">6</_x2116__x0020__x0434__x043e__x043a__x0443__x043c__x0435__x043d__x0442__x0430_>
    <_x0414__x0430__x0442__x0430__x0020__x0434__x043e__x043a__x0443__x043c__x0435__x043d__x0442__x0430_ xmlns="863b7f7b-da84-46a0-829e-ff86d1b7a783">2019-01-27T21:00:00+00:00</_x0414__x0430__x0442__x0430__x0020__x0434__x043e__x043a__x0443__x043c__x0435__x043d__x0442__x0430_>
    <_dlc_DocId xmlns="57504d04-691e-4fc4-8f09-4f19fdbe90f6">XXJ7TYMEEKJ2-4367-237</_dlc_DocId>
    <_dlc_DocIdUrl xmlns="57504d04-691e-4fc4-8f09-4f19fdbe90f6">
      <Url>https://vip.gov.mari.ru/morki/shinsha/_layouts/DocIdRedir.aspx?ID=XXJ7TYMEEKJ2-4367-237</Url>
      <Description>XXJ7TYMEEKJ2-4367-237</Description>
    </_dlc_DocIdUrl>
  </documentManagement>
</p:properties>
</file>

<file path=customXml/itemProps1.xml><?xml version="1.0" encoding="utf-8"?>
<ds:datastoreItem xmlns:ds="http://schemas.openxmlformats.org/officeDocument/2006/customXml" ds:itemID="{9CEC7B8B-2C8D-48C2-AAEB-38B1CF82871E}"/>
</file>

<file path=customXml/itemProps2.xml><?xml version="1.0" encoding="utf-8"?>
<ds:datastoreItem xmlns:ds="http://schemas.openxmlformats.org/officeDocument/2006/customXml" ds:itemID="{3F7B3DAE-13D0-488D-B976-28268BB2D8CC}"/>
</file>

<file path=customXml/itemProps3.xml><?xml version="1.0" encoding="utf-8"?>
<ds:datastoreItem xmlns:ds="http://schemas.openxmlformats.org/officeDocument/2006/customXml" ds:itemID="{B02EC5BF-BF3C-4914-A7A1-F346FE2EB6B6}"/>
</file>

<file path=customXml/itemProps4.xml><?xml version="1.0" encoding="utf-8"?>
<ds:datastoreItem xmlns:ds="http://schemas.openxmlformats.org/officeDocument/2006/customXml" ds:itemID="{164DBEFE-7C66-47C1-A769-EA26BBECD6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28.01.2019 г.</dc:title>
  <dc:creator>user</dc:creator>
  <cp:lastModifiedBy>user</cp:lastModifiedBy>
  <cp:revision>2</cp:revision>
  <dcterms:created xsi:type="dcterms:W3CDTF">2019-02-04T06:15:00Z</dcterms:created>
  <dcterms:modified xsi:type="dcterms:W3CDTF">2019-02-04T06:34:00Z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8fdbaf6f-20c6-48db-9ef2-a5a45e34c5bd</vt:lpwstr>
  </property>
</Properties>
</file>